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282" w:rsidRPr="00DF0EDA" w:rsidRDefault="00817282" w:rsidP="004300AB">
      <w:pPr>
        <w:spacing w:before="180" w:after="180"/>
        <w:jc w:val="center"/>
        <w:rPr>
          <w:b/>
          <w:spacing w:val="20"/>
          <w:sz w:val="28"/>
          <w:szCs w:val="28"/>
        </w:rPr>
      </w:pPr>
      <w:r w:rsidRPr="00DF0EDA">
        <w:rPr>
          <w:b/>
          <w:spacing w:val="20"/>
          <w:sz w:val="28"/>
          <w:szCs w:val="28"/>
        </w:rPr>
        <w:t>ЧЕРНІГІВСЬКА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 xml:space="preserve"> ОБЛАСНА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>ДЕРЖАВНА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 xml:space="preserve"> АДМІНІСТРАЦІЯ</w:t>
      </w:r>
    </w:p>
    <w:p w:rsidR="0026502D" w:rsidRPr="00DF0EDA" w:rsidRDefault="00216334" w:rsidP="001C3487">
      <w:pPr>
        <w:jc w:val="center"/>
        <w:rPr>
          <w:b/>
          <w:spacing w:val="20"/>
          <w:sz w:val="28"/>
          <w:szCs w:val="28"/>
        </w:rPr>
      </w:pPr>
      <w:r w:rsidRPr="00DF0EDA">
        <w:rPr>
          <w:b/>
          <w:spacing w:val="20"/>
          <w:sz w:val="28"/>
          <w:szCs w:val="28"/>
        </w:rPr>
        <w:t xml:space="preserve">ДЕПАРТАМЕНТ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>КУЛЬТУРИ</w:t>
      </w:r>
      <w:r w:rsidR="0026502D" w:rsidRPr="00DF0EDA">
        <w:rPr>
          <w:b/>
          <w:spacing w:val="20"/>
          <w:sz w:val="28"/>
          <w:szCs w:val="28"/>
        </w:rPr>
        <w:t xml:space="preserve">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="0026502D" w:rsidRPr="00DF0EDA">
        <w:rPr>
          <w:b/>
          <w:spacing w:val="20"/>
          <w:sz w:val="28"/>
          <w:szCs w:val="28"/>
        </w:rPr>
        <w:t xml:space="preserve">І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="0026502D" w:rsidRPr="00DF0EDA">
        <w:rPr>
          <w:b/>
          <w:spacing w:val="20"/>
          <w:sz w:val="28"/>
          <w:szCs w:val="28"/>
        </w:rPr>
        <w:t xml:space="preserve">ТУРИЗМУ, </w:t>
      </w:r>
    </w:p>
    <w:p w:rsidR="00216334" w:rsidRPr="00DF0EDA" w:rsidRDefault="0026502D" w:rsidP="004300AB">
      <w:pPr>
        <w:spacing w:after="360"/>
        <w:jc w:val="center"/>
        <w:rPr>
          <w:spacing w:val="20"/>
          <w:sz w:val="32"/>
          <w:szCs w:val="28"/>
        </w:rPr>
      </w:pPr>
      <w:r w:rsidRPr="00DF0EDA">
        <w:rPr>
          <w:b/>
          <w:spacing w:val="20"/>
          <w:sz w:val="28"/>
          <w:szCs w:val="28"/>
        </w:rPr>
        <w:t xml:space="preserve">НАЦІОНАЛЬНОСТЕЙ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 xml:space="preserve">ТА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>РЕЛІГІЙ</w:t>
      </w:r>
    </w:p>
    <w:p w:rsidR="00B227BB" w:rsidRPr="00DF0EDA" w:rsidRDefault="00B227BB" w:rsidP="00B227BB">
      <w:pPr>
        <w:spacing w:before="60"/>
        <w:jc w:val="center"/>
        <w:rPr>
          <w:b/>
          <w:spacing w:val="200"/>
          <w:sz w:val="28"/>
          <w:szCs w:val="28"/>
        </w:rPr>
      </w:pPr>
      <w:r w:rsidRPr="00DF0EDA">
        <w:rPr>
          <w:b/>
          <w:spacing w:val="200"/>
          <w:sz w:val="28"/>
          <w:szCs w:val="28"/>
        </w:rPr>
        <w:t>НАКАЗ</w:t>
      </w:r>
    </w:p>
    <w:p w:rsidR="00B227BB" w:rsidRPr="00DF0EDA" w:rsidRDefault="00B227BB" w:rsidP="00813C3D">
      <w:pPr>
        <w:spacing w:before="60"/>
        <w:jc w:val="center"/>
        <w:rPr>
          <w:b/>
          <w:spacing w:val="200"/>
          <w:sz w:val="28"/>
          <w:szCs w:val="28"/>
        </w:rPr>
      </w:pPr>
    </w:p>
    <w:tbl>
      <w:tblPr>
        <w:tblW w:w="95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227BB" w:rsidRPr="00DF0EDA" w:rsidTr="005A7ABE">
        <w:trPr>
          <w:trHeight w:val="620"/>
        </w:trPr>
        <w:tc>
          <w:tcPr>
            <w:tcW w:w="3622" w:type="dxa"/>
          </w:tcPr>
          <w:p w:rsidR="00B227BB" w:rsidRPr="00DF0EDA" w:rsidRDefault="00095FB9" w:rsidP="009E751C">
            <w:pPr>
              <w:spacing w:before="120"/>
              <w:rPr>
                <w:b/>
                <w:sz w:val="28"/>
                <w:szCs w:val="28"/>
              </w:rPr>
            </w:pPr>
            <w:r w:rsidRPr="004B515B">
              <w:rPr>
                <w:sz w:val="28"/>
                <w:szCs w:val="28"/>
              </w:rPr>
              <w:t xml:space="preserve">від </w:t>
            </w:r>
            <w:r w:rsidR="004B515B" w:rsidRPr="004B515B">
              <w:rPr>
                <w:sz w:val="28"/>
                <w:szCs w:val="28"/>
                <w:u w:val="single"/>
              </w:rPr>
              <w:t>27</w:t>
            </w:r>
            <w:r w:rsidR="003C002A" w:rsidRPr="004B515B">
              <w:rPr>
                <w:sz w:val="28"/>
                <w:szCs w:val="28"/>
                <w:u w:val="single"/>
              </w:rPr>
              <w:t xml:space="preserve"> липня</w:t>
            </w:r>
            <w:r w:rsidR="00CD07C2" w:rsidRPr="00DF0EDA">
              <w:rPr>
                <w:sz w:val="28"/>
                <w:szCs w:val="28"/>
              </w:rPr>
              <w:t xml:space="preserve"> </w:t>
            </w:r>
            <w:r w:rsidR="00B227BB" w:rsidRPr="00DF0EDA">
              <w:rPr>
                <w:sz w:val="28"/>
                <w:szCs w:val="28"/>
              </w:rPr>
              <w:t>20</w:t>
            </w:r>
            <w:r w:rsidR="00A8726B" w:rsidRPr="00DF0EDA">
              <w:rPr>
                <w:sz w:val="28"/>
                <w:szCs w:val="28"/>
              </w:rPr>
              <w:t>2</w:t>
            </w:r>
            <w:r w:rsidR="00E507A7" w:rsidRPr="00DF0EDA">
              <w:rPr>
                <w:sz w:val="28"/>
                <w:szCs w:val="28"/>
              </w:rPr>
              <w:t>6</w:t>
            </w:r>
            <w:r w:rsidR="00B227BB" w:rsidRPr="00DF0EDA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</w:tcPr>
          <w:p w:rsidR="00B227BB" w:rsidRPr="00DF0EDA" w:rsidRDefault="00B227BB" w:rsidP="00F6783C">
            <w:pPr>
              <w:spacing w:before="120"/>
              <w:jc w:val="center"/>
              <w:rPr>
                <w:sz w:val="28"/>
                <w:szCs w:val="28"/>
              </w:rPr>
            </w:pPr>
            <w:r w:rsidRPr="00DF0EDA">
              <w:rPr>
                <w:sz w:val="28"/>
                <w:szCs w:val="28"/>
              </w:rPr>
              <w:t>Чернігів</w:t>
            </w:r>
          </w:p>
        </w:tc>
        <w:tc>
          <w:tcPr>
            <w:tcW w:w="3190" w:type="dxa"/>
          </w:tcPr>
          <w:p w:rsidR="00B227BB" w:rsidRPr="00D600C0" w:rsidRDefault="00B227BB" w:rsidP="004B515B">
            <w:pPr>
              <w:spacing w:before="120"/>
              <w:ind w:firstLine="567"/>
              <w:rPr>
                <w:b/>
                <w:sz w:val="28"/>
                <w:szCs w:val="28"/>
                <w:u w:val="single"/>
              </w:rPr>
            </w:pPr>
            <w:r w:rsidRPr="00DF0EDA">
              <w:rPr>
                <w:color w:val="000000" w:themeColor="text1"/>
                <w:sz w:val="28"/>
                <w:szCs w:val="28"/>
              </w:rPr>
              <w:t>№</w:t>
            </w:r>
            <w:r w:rsidR="00AF0762">
              <w:rPr>
                <w:color w:val="000000" w:themeColor="text1"/>
                <w:sz w:val="28"/>
                <w:szCs w:val="28"/>
              </w:rPr>
              <w:t xml:space="preserve"> </w:t>
            </w:r>
            <w:r w:rsidR="004B515B">
              <w:rPr>
                <w:color w:val="000000" w:themeColor="text1"/>
                <w:sz w:val="28"/>
                <w:szCs w:val="28"/>
                <w:u w:val="single"/>
              </w:rPr>
              <w:t>133</w:t>
            </w:r>
          </w:p>
        </w:tc>
      </w:tr>
    </w:tbl>
    <w:p w:rsidR="00A90F01" w:rsidRPr="00DE5005" w:rsidRDefault="00A90F01" w:rsidP="002C571B">
      <w:pPr>
        <w:rPr>
          <w:sz w:val="28"/>
          <w:szCs w:val="28"/>
        </w:rPr>
      </w:pPr>
    </w:p>
    <w:p w:rsidR="005438A3" w:rsidRPr="005438A3" w:rsidRDefault="005438A3" w:rsidP="005438A3">
      <w:pPr>
        <w:jc w:val="both"/>
        <w:rPr>
          <w:b/>
          <w:i/>
          <w:sz w:val="28"/>
          <w:szCs w:val="28"/>
        </w:rPr>
      </w:pPr>
      <w:r w:rsidRPr="005438A3">
        <w:rPr>
          <w:b/>
          <w:i/>
          <w:sz w:val="28"/>
          <w:szCs w:val="28"/>
        </w:rPr>
        <w:t xml:space="preserve">Про організацію та проведення </w:t>
      </w:r>
      <w:r w:rsidR="00C5032F">
        <w:rPr>
          <w:b/>
          <w:i/>
          <w:sz w:val="28"/>
          <w:szCs w:val="28"/>
        </w:rPr>
        <w:t xml:space="preserve">обласного </w:t>
      </w:r>
      <w:r w:rsidRPr="005438A3">
        <w:rPr>
          <w:b/>
          <w:i/>
          <w:sz w:val="28"/>
          <w:szCs w:val="28"/>
        </w:rPr>
        <w:t>заходу до Дня вшанування пам’яті Захисників та Захисниць України, учасників добровольчих формувань та цивільних осіб, які були страчені, закатовані або загинули у полоні</w:t>
      </w:r>
    </w:p>
    <w:p w:rsidR="00F27434" w:rsidRPr="00DE5005" w:rsidRDefault="00F27434" w:rsidP="00F27434">
      <w:pPr>
        <w:rPr>
          <w:sz w:val="28"/>
          <w:szCs w:val="28"/>
        </w:rPr>
      </w:pPr>
    </w:p>
    <w:p w:rsidR="003C002A" w:rsidRPr="00DE5005" w:rsidRDefault="003C002A" w:rsidP="003C002A">
      <w:pPr>
        <w:ind w:firstLine="567"/>
        <w:jc w:val="both"/>
        <w:rPr>
          <w:sz w:val="28"/>
          <w:szCs w:val="28"/>
        </w:rPr>
      </w:pPr>
      <w:r w:rsidRPr="00DE5005">
        <w:rPr>
          <w:sz w:val="28"/>
          <w:szCs w:val="28"/>
        </w:rPr>
        <w:t xml:space="preserve">З метою якісної організації та проведення </w:t>
      </w:r>
      <w:r w:rsidR="00C5032F">
        <w:rPr>
          <w:sz w:val="28"/>
          <w:szCs w:val="28"/>
        </w:rPr>
        <w:t xml:space="preserve">обласного </w:t>
      </w:r>
      <w:r w:rsidRPr="00DE5005">
        <w:rPr>
          <w:sz w:val="28"/>
          <w:szCs w:val="28"/>
        </w:rPr>
        <w:t xml:space="preserve">заходу до </w:t>
      </w:r>
      <w:r w:rsidR="00BB00A2" w:rsidRPr="00BB00A2">
        <w:rPr>
          <w:sz w:val="28"/>
          <w:szCs w:val="28"/>
        </w:rPr>
        <w:t xml:space="preserve">Дня вшанування пам’яті Захисників та Захисниць України, учасників добровольчих формувань та цивільних осіб, які були страчені, закатовані або загинули у полоні </w:t>
      </w:r>
      <w:r w:rsidR="00BB00A2">
        <w:rPr>
          <w:sz w:val="28"/>
          <w:szCs w:val="28"/>
        </w:rPr>
        <w:t>28 липня 2026 </w:t>
      </w:r>
      <w:r w:rsidRPr="00DE5005">
        <w:rPr>
          <w:sz w:val="28"/>
          <w:szCs w:val="28"/>
        </w:rPr>
        <w:t>року (біля Меморіального знаку на честь загиблих Героїв під час російсько-української війни, м. Чернігів)</w:t>
      </w:r>
    </w:p>
    <w:p w:rsidR="003C002A" w:rsidRPr="00DE5005" w:rsidRDefault="003C002A" w:rsidP="003C002A">
      <w:pPr>
        <w:jc w:val="both"/>
        <w:rPr>
          <w:sz w:val="28"/>
          <w:szCs w:val="28"/>
        </w:rPr>
      </w:pPr>
    </w:p>
    <w:p w:rsidR="005B7E6E" w:rsidRPr="00DE5005" w:rsidRDefault="005B7E6E" w:rsidP="003C002A">
      <w:pPr>
        <w:rPr>
          <w:b/>
          <w:sz w:val="28"/>
          <w:szCs w:val="28"/>
        </w:rPr>
      </w:pPr>
      <w:r w:rsidRPr="00DE5005">
        <w:rPr>
          <w:b/>
          <w:sz w:val="28"/>
          <w:szCs w:val="28"/>
        </w:rPr>
        <w:t>н а к а з у ю:</w:t>
      </w:r>
    </w:p>
    <w:p w:rsidR="003C002A" w:rsidRPr="00DE5005" w:rsidRDefault="003C002A" w:rsidP="003C002A">
      <w:pPr>
        <w:rPr>
          <w:sz w:val="28"/>
          <w:szCs w:val="28"/>
        </w:rPr>
      </w:pPr>
    </w:p>
    <w:p w:rsidR="00D97FE5" w:rsidRPr="0063134C" w:rsidRDefault="005B7E6E" w:rsidP="009F5C45">
      <w:pPr>
        <w:tabs>
          <w:tab w:val="left" w:pos="5790"/>
        </w:tabs>
        <w:spacing w:after="120"/>
        <w:ind w:firstLine="567"/>
        <w:jc w:val="both"/>
        <w:rPr>
          <w:sz w:val="28"/>
          <w:szCs w:val="28"/>
        </w:rPr>
      </w:pPr>
      <w:r w:rsidRPr="0063134C">
        <w:rPr>
          <w:sz w:val="28"/>
          <w:szCs w:val="28"/>
        </w:rPr>
        <w:t>1. </w:t>
      </w:r>
      <w:r w:rsidR="003C002A" w:rsidRPr="0063134C">
        <w:rPr>
          <w:sz w:val="28"/>
          <w:szCs w:val="28"/>
        </w:rPr>
        <w:t>В.о. генерального директора-керівника художнього Обласного комунального концертно-видовищного підприємства «Чернігівський обласний філармонійний центр фестивалів та концертних програм» Сергію ТЕРЕБУНУ забезпечити: придбання пально-мастильних матеріалів (бе</w:t>
      </w:r>
      <w:r w:rsidR="00F25A36" w:rsidRPr="0063134C">
        <w:rPr>
          <w:sz w:val="28"/>
          <w:szCs w:val="28"/>
        </w:rPr>
        <w:t>нзин А-95 – 2</w:t>
      </w:r>
      <w:r w:rsidR="003C002A" w:rsidRPr="0063134C">
        <w:rPr>
          <w:sz w:val="28"/>
          <w:szCs w:val="28"/>
        </w:rPr>
        <w:t xml:space="preserve">0 л, </w:t>
      </w:r>
      <w:r w:rsidR="00955875" w:rsidRPr="0063134C">
        <w:rPr>
          <w:sz w:val="28"/>
          <w:szCs w:val="28"/>
        </w:rPr>
        <w:br/>
      </w:r>
      <w:r w:rsidR="00DD51A4">
        <w:rPr>
          <w:sz w:val="28"/>
          <w:szCs w:val="28"/>
        </w:rPr>
        <w:t>ДП – 20 л),</w:t>
      </w:r>
      <w:r w:rsidR="003C002A" w:rsidRPr="0063134C">
        <w:rPr>
          <w:sz w:val="28"/>
          <w:szCs w:val="28"/>
        </w:rPr>
        <w:t xml:space="preserve"> </w:t>
      </w:r>
      <w:r w:rsidR="0063134C" w:rsidRPr="0063134C">
        <w:rPr>
          <w:sz w:val="28"/>
          <w:szCs w:val="28"/>
        </w:rPr>
        <w:t>технічне обслугову</w:t>
      </w:r>
      <w:r w:rsidR="00A911F5">
        <w:rPr>
          <w:sz w:val="28"/>
          <w:szCs w:val="28"/>
        </w:rPr>
        <w:t>вання автомобільного транспорту</w:t>
      </w:r>
      <w:r w:rsidR="00DD51A4">
        <w:rPr>
          <w:sz w:val="28"/>
          <w:szCs w:val="28"/>
        </w:rPr>
        <w:t>,</w:t>
      </w:r>
      <w:r w:rsidR="0063134C" w:rsidRPr="0063134C">
        <w:rPr>
          <w:sz w:val="28"/>
          <w:szCs w:val="28"/>
        </w:rPr>
        <w:t xml:space="preserve"> </w:t>
      </w:r>
      <w:r w:rsidR="003C002A" w:rsidRPr="0063134C">
        <w:rPr>
          <w:sz w:val="28"/>
          <w:szCs w:val="28"/>
        </w:rPr>
        <w:t>написання сце</w:t>
      </w:r>
      <w:r w:rsidR="00DD51A4">
        <w:rPr>
          <w:sz w:val="28"/>
          <w:szCs w:val="28"/>
        </w:rPr>
        <w:t>нарного плану,</w:t>
      </w:r>
      <w:r w:rsidR="00C5032F">
        <w:rPr>
          <w:sz w:val="28"/>
          <w:szCs w:val="28"/>
        </w:rPr>
        <w:t xml:space="preserve"> участь ведучого та </w:t>
      </w:r>
      <w:r w:rsidR="003C002A" w:rsidRPr="0063134C">
        <w:rPr>
          <w:sz w:val="28"/>
          <w:szCs w:val="28"/>
        </w:rPr>
        <w:t xml:space="preserve">звукорежисера </w:t>
      </w:r>
      <w:r w:rsidR="00DD51A4">
        <w:rPr>
          <w:sz w:val="28"/>
          <w:szCs w:val="28"/>
        </w:rPr>
        <w:t>у проведенні заходу</w:t>
      </w:r>
      <w:r w:rsidR="003C002A" w:rsidRPr="0063134C">
        <w:rPr>
          <w:sz w:val="28"/>
          <w:szCs w:val="28"/>
        </w:rPr>
        <w:t xml:space="preserve"> генератор.</w:t>
      </w:r>
    </w:p>
    <w:p w:rsidR="00140FFD" w:rsidRPr="0063134C" w:rsidRDefault="00D97FE5" w:rsidP="009F5C45">
      <w:pPr>
        <w:tabs>
          <w:tab w:val="left" w:pos="5790"/>
        </w:tabs>
        <w:spacing w:after="120"/>
        <w:ind w:firstLine="567"/>
        <w:jc w:val="both"/>
        <w:rPr>
          <w:sz w:val="28"/>
          <w:szCs w:val="28"/>
        </w:rPr>
      </w:pPr>
      <w:r w:rsidRPr="0063134C">
        <w:rPr>
          <w:sz w:val="28"/>
          <w:szCs w:val="28"/>
        </w:rPr>
        <w:t>2. </w:t>
      </w:r>
      <w:r w:rsidR="0063134C" w:rsidRPr="0063134C">
        <w:rPr>
          <w:sz w:val="28"/>
          <w:szCs w:val="28"/>
        </w:rPr>
        <w:t>В.о. директора</w:t>
      </w:r>
      <w:r w:rsidRPr="0063134C">
        <w:rPr>
          <w:sz w:val="28"/>
          <w:szCs w:val="28"/>
        </w:rPr>
        <w:t xml:space="preserve"> Комунального закладу «Організаційно-методичний центр контролю та технічного нагляду закладів культури і туризму» Чернігівської обласної ради </w:t>
      </w:r>
      <w:r w:rsidR="0063134C" w:rsidRPr="0063134C">
        <w:rPr>
          <w:sz w:val="28"/>
          <w:szCs w:val="28"/>
        </w:rPr>
        <w:t>Вікторії ОРЕЛ</w:t>
      </w:r>
      <w:r w:rsidRPr="0063134C">
        <w:rPr>
          <w:sz w:val="28"/>
          <w:szCs w:val="28"/>
        </w:rPr>
        <w:t xml:space="preserve"> забезпечити придбання </w:t>
      </w:r>
      <w:r w:rsidR="003C002A" w:rsidRPr="0063134C">
        <w:rPr>
          <w:sz w:val="28"/>
          <w:szCs w:val="28"/>
        </w:rPr>
        <w:t>пально-мастильних матеріалів (бензин А-95 – 20 л).</w:t>
      </w:r>
    </w:p>
    <w:p w:rsidR="003C002A" w:rsidRDefault="00D97FE5" w:rsidP="003C002A">
      <w:pPr>
        <w:tabs>
          <w:tab w:val="left" w:pos="5790"/>
        </w:tabs>
        <w:spacing w:after="120"/>
        <w:ind w:firstLine="567"/>
        <w:jc w:val="both"/>
        <w:rPr>
          <w:sz w:val="28"/>
          <w:szCs w:val="28"/>
        </w:rPr>
      </w:pPr>
      <w:r w:rsidRPr="0063134C">
        <w:rPr>
          <w:sz w:val="28"/>
          <w:szCs w:val="28"/>
        </w:rPr>
        <w:t>3</w:t>
      </w:r>
      <w:r w:rsidR="00E7185E" w:rsidRPr="0063134C">
        <w:rPr>
          <w:sz w:val="28"/>
          <w:szCs w:val="28"/>
        </w:rPr>
        <w:t>.</w:t>
      </w:r>
      <w:r w:rsidR="00323D49" w:rsidRPr="0063134C">
        <w:rPr>
          <w:sz w:val="28"/>
          <w:szCs w:val="28"/>
        </w:rPr>
        <w:t> </w:t>
      </w:r>
      <w:r w:rsidR="009F5C45" w:rsidRPr="0063134C">
        <w:rPr>
          <w:sz w:val="28"/>
          <w:szCs w:val="28"/>
        </w:rPr>
        <w:t>В.о. д</w:t>
      </w:r>
      <w:r w:rsidR="00C56028" w:rsidRPr="0063134C">
        <w:rPr>
          <w:sz w:val="28"/>
          <w:szCs w:val="28"/>
        </w:rPr>
        <w:t>иректор</w:t>
      </w:r>
      <w:r w:rsidR="009F5C45" w:rsidRPr="0063134C">
        <w:rPr>
          <w:sz w:val="28"/>
          <w:szCs w:val="28"/>
        </w:rPr>
        <w:t>а</w:t>
      </w:r>
      <w:r w:rsidR="00C56028" w:rsidRPr="0063134C">
        <w:rPr>
          <w:sz w:val="28"/>
          <w:szCs w:val="28"/>
        </w:rPr>
        <w:t>-керівника художнього</w:t>
      </w:r>
      <w:r w:rsidR="00323D49" w:rsidRPr="0063134C">
        <w:rPr>
          <w:sz w:val="28"/>
          <w:szCs w:val="28"/>
        </w:rPr>
        <w:t xml:space="preserve"> Комунального </w:t>
      </w:r>
      <w:r w:rsidR="00C56028" w:rsidRPr="0063134C">
        <w:rPr>
          <w:sz w:val="28"/>
          <w:szCs w:val="28"/>
        </w:rPr>
        <w:t>підприємства</w:t>
      </w:r>
      <w:r w:rsidR="00323D49" w:rsidRPr="0063134C">
        <w:rPr>
          <w:sz w:val="28"/>
          <w:szCs w:val="28"/>
        </w:rPr>
        <w:t xml:space="preserve"> «</w:t>
      </w:r>
      <w:r w:rsidR="00C56028" w:rsidRPr="0063134C">
        <w:rPr>
          <w:sz w:val="28"/>
          <w:szCs w:val="28"/>
        </w:rPr>
        <w:t>Чернігівський обласний театрально-видовищний дитячий (ляльковий) театр ім. О.П. Довженка</w:t>
      </w:r>
      <w:r w:rsidR="00323D49" w:rsidRPr="0063134C">
        <w:rPr>
          <w:sz w:val="28"/>
          <w:szCs w:val="28"/>
        </w:rPr>
        <w:t xml:space="preserve">» Чернігівської обласної ради </w:t>
      </w:r>
      <w:r w:rsidR="00C56028" w:rsidRPr="0063134C">
        <w:rPr>
          <w:sz w:val="28"/>
          <w:szCs w:val="28"/>
        </w:rPr>
        <w:t>Сергію ВОВКУ забезпечити</w:t>
      </w:r>
      <w:r w:rsidR="00041E99" w:rsidRPr="00041E99">
        <w:rPr>
          <w:sz w:val="28"/>
          <w:szCs w:val="28"/>
        </w:rPr>
        <w:t xml:space="preserve">: </w:t>
      </w:r>
      <w:r w:rsidR="00041E99">
        <w:rPr>
          <w:sz w:val="28"/>
          <w:szCs w:val="28"/>
        </w:rPr>
        <w:t xml:space="preserve">оренду </w:t>
      </w:r>
      <w:proofErr w:type="spellStart"/>
      <w:r w:rsidR="00041E99">
        <w:rPr>
          <w:sz w:val="28"/>
          <w:szCs w:val="28"/>
        </w:rPr>
        <w:t>звукопідсилюючої</w:t>
      </w:r>
      <w:proofErr w:type="spellEnd"/>
      <w:r w:rsidR="00041E99">
        <w:rPr>
          <w:sz w:val="28"/>
          <w:szCs w:val="28"/>
        </w:rPr>
        <w:t xml:space="preserve"> апаратури, </w:t>
      </w:r>
      <w:r w:rsidR="00323D49" w:rsidRPr="0063134C">
        <w:rPr>
          <w:sz w:val="28"/>
          <w:szCs w:val="28"/>
        </w:rPr>
        <w:t xml:space="preserve">придбання </w:t>
      </w:r>
      <w:r w:rsidR="003C002A" w:rsidRPr="0063134C">
        <w:rPr>
          <w:sz w:val="28"/>
          <w:szCs w:val="28"/>
        </w:rPr>
        <w:t>квіткової</w:t>
      </w:r>
      <w:r w:rsidR="0063134C" w:rsidRPr="0063134C">
        <w:rPr>
          <w:sz w:val="28"/>
          <w:szCs w:val="28"/>
        </w:rPr>
        <w:t xml:space="preserve"> продукції (квіти в розсип – 34</w:t>
      </w:r>
      <w:r w:rsidR="003C002A" w:rsidRPr="0063134C">
        <w:rPr>
          <w:sz w:val="28"/>
          <w:szCs w:val="28"/>
        </w:rPr>
        <w:t> шт.).</w:t>
      </w:r>
    </w:p>
    <w:p w:rsidR="0063134C" w:rsidRDefault="0063134C" w:rsidP="003C002A">
      <w:pPr>
        <w:tabs>
          <w:tab w:val="left" w:pos="5790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63134C">
        <w:rPr>
          <w:sz w:val="28"/>
          <w:szCs w:val="28"/>
        </w:rPr>
        <w:t>В.о. директора Комунального закладу «</w:t>
      </w:r>
      <w:r>
        <w:rPr>
          <w:sz w:val="28"/>
          <w:szCs w:val="28"/>
        </w:rPr>
        <w:t>Обласний центр народної творчості</w:t>
      </w:r>
      <w:r w:rsidRPr="0063134C">
        <w:rPr>
          <w:sz w:val="28"/>
          <w:szCs w:val="28"/>
        </w:rPr>
        <w:t>» Чернігівської обласної ради</w:t>
      </w:r>
      <w:r>
        <w:rPr>
          <w:sz w:val="28"/>
          <w:szCs w:val="28"/>
        </w:rPr>
        <w:t xml:space="preserve"> Олександру МИСНИКУ забезпечити придбання</w:t>
      </w:r>
      <w:r w:rsidRPr="0063134C">
        <w:rPr>
          <w:sz w:val="28"/>
          <w:szCs w:val="28"/>
          <w:lang w:val="ru-RU"/>
        </w:rPr>
        <w:t>:</w:t>
      </w:r>
      <w:r>
        <w:rPr>
          <w:sz w:val="28"/>
          <w:szCs w:val="28"/>
        </w:rPr>
        <w:t xml:space="preserve"> квіткової продукції (квіти в розсип – 100 шт.), продукції призначеної для забезпечення проведення протокольних заходів (</w:t>
      </w:r>
      <w:r w:rsidR="00E40F83">
        <w:rPr>
          <w:sz w:val="28"/>
          <w:szCs w:val="28"/>
        </w:rPr>
        <w:t>прапор державний – 2 шт.).</w:t>
      </w:r>
    </w:p>
    <w:p w:rsidR="00E40F83" w:rsidRPr="00E40F83" w:rsidRDefault="00E40F83" w:rsidP="003C002A">
      <w:pPr>
        <w:tabs>
          <w:tab w:val="left" w:pos="5790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 Директору Чернігівського обласного історичного музею ім.</w:t>
      </w:r>
      <w:r>
        <w:rPr>
          <w:lang w:val="ru-RU"/>
        </w:rPr>
        <w:t> </w:t>
      </w:r>
      <w:r>
        <w:rPr>
          <w:sz w:val="28"/>
          <w:szCs w:val="28"/>
        </w:rPr>
        <w:t>В.В.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 xml:space="preserve">Тарновського </w:t>
      </w:r>
      <w:r>
        <w:rPr>
          <w:sz w:val="28"/>
          <w:szCs w:val="28"/>
          <w:lang w:val="ru-RU"/>
        </w:rPr>
        <w:t xml:space="preserve">Максиму БЛАКИТНОМУ </w:t>
      </w:r>
      <w:proofErr w:type="spellStart"/>
      <w:r>
        <w:rPr>
          <w:sz w:val="28"/>
          <w:szCs w:val="28"/>
          <w:lang w:val="ru-RU"/>
        </w:rPr>
        <w:t>забезпечити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придбання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пально-мастильних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матеріалів</w:t>
      </w:r>
      <w:proofErr w:type="spellEnd"/>
      <w:r>
        <w:rPr>
          <w:sz w:val="28"/>
          <w:szCs w:val="28"/>
          <w:lang w:val="ru-RU"/>
        </w:rPr>
        <w:t xml:space="preserve"> (ДП – 40 л).</w:t>
      </w:r>
    </w:p>
    <w:p w:rsidR="00DE5005" w:rsidRPr="00DE5005" w:rsidRDefault="00AA0C43" w:rsidP="00DE5005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E5005" w:rsidRPr="00DE5005">
        <w:rPr>
          <w:sz w:val="28"/>
          <w:szCs w:val="28"/>
        </w:rPr>
        <w:t xml:space="preserve">. Начальнику відділу у справах національностей та релігій управління культури, національностей та релігій Департаменту культури і туризму, національностей та релігій Чернігівської обласної державної адміністрації Олексію СТЕПАНЕНКУ забезпечити </w:t>
      </w:r>
      <w:r w:rsidR="006074EA" w:rsidRPr="006074EA">
        <w:rPr>
          <w:sz w:val="28"/>
          <w:szCs w:val="28"/>
        </w:rPr>
        <w:t>прове</w:t>
      </w:r>
      <w:r w:rsidR="002015DD">
        <w:rPr>
          <w:sz w:val="28"/>
          <w:szCs w:val="28"/>
        </w:rPr>
        <w:t xml:space="preserve">дення </w:t>
      </w:r>
      <w:r w:rsidR="006074EA" w:rsidRPr="006074EA">
        <w:rPr>
          <w:sz w:val="28"/>
          <w:szCs w:val="28"/>
        </w:rPr>
        <w:t>заупокійн</w:t>
      </w:r>
      <w:r w:rsidR="002015DD">
        <w:rPr>
          <w:sz w:val="28"/>
          <w:szCs w:val="28"/>
        </w:rPr>
        <w:t>ої</w:t>
      </w:r>
      <w:r w:rsidR="006074EA" w:rsidRPr="006074EA">
        <w:rPr>
          <w:sz w:val="28"/>
          <w:szCs w:val="28"/>
        </w:rPr>
        <w:t xml:space="preserve"> </w:t>
      </w:r>
      <w:r w:rsidR="00713818" w:rsidRPr="00713818">
        <w:rPr>
          <w:sz w:val="28"/>
          <w:szCs w:val="28"/>
        </w:rPr>
        <w:t xml:space="preserve">літії </w:t>
      </w:r>
      <w:r w:rsidR="00DE5005" w:rsidRPr="00DE5005">
        <w:rPr>
          <w:sz w:val="28"/>
          <w:szCs w:val="28"/>
        </w:rPr>
        <w:t>духовенством Черн</w:t>
      </w:r>
      <w:r w:rsidR="006627EA">
        <w:rPr>
          <w:sz w:val="28"/>
          <w:szCs w:val="28"/>
        </w:rPr>
        <w:t>ігівської єпархії Православної ц</w:t>
      </w:r>
      <w:r w:rsidR="00DE5005" w:rsidRPr="00DE5005">
        <w:rPr>
          <w:sz w:val="28"/>
          <w:szCs w:val="28"/>
        </w:rPr>
        <w:t>еркви України.</w:t>
      </w:r>
    </w:p>
    <w:p w:rsidR="005B7E6E" w:rsidRPr="00DE5005" w:rsidRDefault="00AA0C43" w:rsidP="003C002A">
      <w:pPr>
        <w:tabs>
          <w:tab w:val="left" w:pos="284"/>
          <w:tab w:val="left" w:pos="567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B7E6E" w:rsidRPr="00DE5005">
        <w:rPr>
          <w:sz w:val="28"/>
          <w:szCs w:val="28"/>
        </w:rPr>
        <w:t>. </w:t>
      </w:r>
      <w:r w:rsidR="009A1FAF" w:rsidRPr="00DE5005">
        <w:rPr>
          <w:sz w:val="28"/>
          <w:szCs w:val="28"/>
        </w:rPr>
        <w:t>Начальнику відділу фінансування та бухгалтерського обліку – головному бухгалтеру Департаменту культури і туризму, національностей та релігій Чернігівської обласної державної адміністрації Тетяні РАЗУВАН забезпечити фінансування проведеного заходу.</w:t>
      </w:r>
    </w:p>
    <w:p w:rsidR="000061EB" w:rsidRPr="00DE5005" w:rsidRDefault="00AA0C43" w:rsidP="009F5C45">
      <w:pPr>
        <w:tabs>
          <w:tab w:val="left" w:pos="5790"/>
        </w:tabs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8</w:t>
      </w:r>
      <w:r w:rsidR="005B7E6E" w:rsidRPr="00DE5005">
        <w:rPr>
          <w:sz w:val="28"/>
          <w:szCs w:val="28"/>
        </w:rPr>
        <w:t xml:space="preserve">. Контроль за виконанням </w:t>
      </w:r>
      <w:r w:rsidR="00A95B3B" w:rsidRPr="00DE5005">
        <w:rPr>
          <w:sz w:val="28"/>
          <w:szCs w:val="28"/>
        </w:rPr>
        <w:t>цього</w:t>
      </w:r>
      <w:r w:rsidR="005B7E6E" w:rsidRPr="00DE5005">
        <w:rPr>
          <w:sz w:val="28"/>
          <w:szCs w:val="28"/>
        </w:rPr>
        <w:t xml:space="preserve"> наказу покласти на заступника директора Департаменту культури і туризму, національностей та релігій Чернігівської обласної державної адміністрації – начальника управління культури, національностей та релігій Володимира БОГДАНОВИЧА.</w:t>
      </w:r>
    </w:p>
    <w:p w:rsidR="008842B3" w:rsidRDefault="008842B3" w:rsidP="003C002A">
      <w:pPr>
        <w:tabs>
          <w:tab w:val="left" w:pos="5790"/>
        </w:tabs>
        <w:jc w:val="both"/>
        <w:rPr>
          <w:sz w:val="28"/>
          <w:szCs w:val="28"/>
        </w:rPr>
      </w:pPr>
    </w:p>
    <w:p w:rsidR="00DE5005" w:rsidRPr="00DE5005" w:rsidRDefault="00DE5005" w:rsidP="003C002A">
      <w:pPr>
        <w:tabs>
          <w:tab w:val="left" w:pos="5790"/>
        </w:tabs>
        <w:jc w:val="both"/>
        <w:rPr>
          <w:sz w:val="28"/>
          <w:szCs w:val="28"/>
        </w:rPr>
      </w:pPr>
    </w:p>
    <w:p w:rsidR="00DE5005" w:rsidRDefault="000061EB">
      <w:pPr>
        <w:rPr>
          <w:sz w:val="28"/>
          <w:szCs w:val="28"/>
        </w:rPr>
      </w:pPr>
      <w:r w:rsidRPr="00DE5005">
        <w:rPr>
          <w:sz w:val="28"/>
          <w:szCs w:val="28"/>
        </w:rPr>
        <w:t>Директор</w:t>
      </w:r>
      <w:r w:rsidR="00A90F01" w:rsidRPr="00DE5005">
        <w:rPr>
          <w:sz w:val="28"/>
          <w:szCs w:val="28"/>
        </w:rPr>
        <w:t xml:space="preserve">                       </w:t>
      </w:r>
      <w:r w:rsidR="008842B3" w:rsidRPr="00DE5005">
        <w:rPr>
          <w:sz w:val="28"/>
          <w:szCs w:val="28"/>
          <w:lang w:val="ru-RU"/>
        </w:rPr>
        <w:t xml:space="preserve">          </w:t>
      </w:r>
      <w:r w:rsidR="00DE5005">
        <w:rPr>
          <w:sz w:val="28"/>
          <w:szCs w:val="28"/>
        </w:rPr>
        <w:t xml:space="preserve"> </w:t>
      </w:r>
      <w:r w:rsidR="00A90F01" w:rsidRPr="00DE5005">
        <w:rPr>
          <w:sz w:val="28"/>
          <w:szCs w:val="28"/>
        </w:rPr>
        <w:t xml:space="preserve">  </w:t>
      </w:r>
      <w:r w:rsidR="007943FC" w:rsidRPr="00DE5005">
        <w:rPr>
          <w:sz w:val="28"/>
          <w:szCs w:val="28"/>
        </w:rPr>
        <w:t xml:space="preserve">     </w:t>
      </w:r>
      <w:r w:rsidR="00A90F01" w:rsidRPr="00DE5005">
        <w:rPr>
          <w:sz w:val="28"/>
          <w:szCs w:val="28"/>
        </w:rPr>
        <w:t xml:space="preserve">             </w:t>
      </w:r>
      <w:r w:rsidR="00F04BEC" w:rsidRPr="00DE5005">
        <w:rPr>
          <w:sz w:val="28"/>
          <w:szCs w:val="28"/>
        </w:rPr>
        <w:t xml:space="preserve">                     </w:t>
      </w:r>
      <w:r w:rsidR="005E5D97" w:rsidRPr="00DE5005">
        <w:rPr>
          <w:sz w:val="28"/>
          <w:szCs w:val="28"/>
        </w:rPr>
        <w:t xml:space="preserve">   </w:t>
      </w:r>
      <w:r w:rsidR="00130C4F" w:rsidRPr="00DE5005">
        <w:rPr>
          <w:sz w:val="28"/>
          <w:szCs w:val="28"/>
        </w:rPr>
        <w:t xml:space="preserve"> </w:t>
      </w:r>
      <w:r w:rsidRPr="00DE5005">
        <w:rPr>
          <w:sz w:val="28"/>
          <w:szCs w:val="28"/>
        </w:rPr>
        <w:t xml:space="preserve">  </w:t>
      </w:r>
      <w:r w:rsidR="00A90F01" w:rsidRPr="00DE5005">
        <w:rPr>
          <w:sz w:val="28"/>
          <w:szCs w:val="28"/>
        </w:rPr>
        <w:t xml:space="preserve"> </w:t>
      </w:r>
      <w:r w:rsidR="003155F9" w:rsidRPr="00DE5005">
        <w:rPr>
          <w:sz w:val="28"/>
          <w:szCs w:val="28"/>
        </w:rPr>
        <w:t xml:space="preserve">    </w:t>
      </w:r>
      <w:r w:rsidR="00A90F01" w:rsidRPr="00DE5005">
        <w:rPr>
          <w:sz w:val="28"/>
          <w:szCs w:val="28"/>
        </w:rPr>
        <w:t xml:space="preserve">  </w:t>
      </w:r>
      <w:r w:rsidRPr="00DE5005">
        <w:rPr>
          <w:sz w:val="28"/>
          <w:szCs w:val="28"/>
        </w:rPr>
        <w:t>Людмила ЗАМАЙ</w:t>
      </w:r>
      <w:bookmarkStart w:id="0" w:name="_GoBack"/>
      <w:bookmarkEnd w:id="0"/>
    </w:p>
    <w:sectPr w:rsidR="00DE5005" w:rsidSect="00DD51A4">
      <w:headerReference w:type="even" r:id="rId8"/>
      <w:headerReference w:type="default" r:id="rId9"/>
      <w:headerReference w:type="first" r:id="rId10"/>
      <w:pgSz w:w="11907" w:h="16840" w:code="9"/>
      <w:pgMar w:top="1134" w:right="567" w:bottom="851" w:left="1701" w:header="34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8BA" w:rsidRDefault="004B48BA">
      <w:r>
        <w:separator/>
      </w:r>
    </w:p>
  </w:endnote>
  <w:endnote w:type="continuationSeparator" w:id="0">
    <w:p w:rsidR="004B48BA" w:rsidRDefault="004B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8BA" w:rsidRDefault="004B48BA">
      <w:r>
        <w:separator/>
      </w:r>
    </w:p>
  </w:footnote>
  <w:footnote w:type="continuationSeparator" w:id="0">
    <w:p w:rsidR="004B48BA" w:rsidRDefault="004B4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CD095B" w:rsidP="00B84C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51A4">
      <w:rPr>
        <w:rStyle w:val="a5"/>
        <w:noProof/>
      </w:rPr>
      <w:t>3</w:t>
    </w:r>
    <w:r>
      <w:rPr>
        <w:rStyle w:val="a5"/>
      </w:rPr>
      <w:fldChar w:fldCharType="end"/>
    </w:r>
  </w:p>
  <w:p w:rsidR="00CD095B" w:rsidRDefault="00CD09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</w:rPr>
      <w:id w:val="-778961310"/>
      <w:docPartObj>
        <w:docPartGallery w:val="Page Numbers (Top of Page)"/>
        <w:docPartUnique/>
      </w:docPartObj>
    </w:sdtPr>
    <w:sdtEndPr/>
    <w:sdtContent>
      <w:p w:rsidR="00DE5005" w:rsidRPr="00DE5005" w:rsidRDefault="00DE5005">
        <w:pPr>
          <w:pStyle w:val="a3"/>
          <w:jc w:val="center"/>
          <w:rPr>
            <w:sz w:val="28"/>
          </w:rPr>
        </w:pPr>
        <w:r w:rsidRPr="00DE5005">
          <w:rPr>
            <w:sz w:val="28"/>
          </w:rPr>
          <w:fldChar w:fldCharType="begin"/>
        </w:r>
        <w:r w:rsidRPr="00DE5005">
          <w:rPr>
            <w:sz w:val="28"/>
          </w:rPr>
          <w:instrText>PAGE   \* MERGEFORMAT</w:instrText>
        </w:r>
        <w:r w:rsidRPr="00DE5005">
          <w:rPr>
            <w:sz w:val="28"/>
          </w:rPr>
          <w:fldChar w:fldCharType="separate"/>
        </w:r>
        <w:r w:rsidR="0095759B">
          <w:rPr>
            <w:noProof/>
            <w:sz w:val="28"/>
          </w:rPr>
          <w:t>2</w:t>
        </w:r>
        <w:r w:rsidRPr="00DE5005">
          <w:rPr>
            <w:sz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9B2A4D" w:rsidP="00882329">
    <w:pPr>
      <w:pStyle w:val="a3"/>
      <w:jc w:val="center"/>
    </w:pPr>
    <w:r w:rsidRPr="000D24D2">
      <w:rPr>
        <w:noProof/>
        <w:color w:val="333333"/>
        <w:szCs w:val="28"/>
        <w:lang w:eastAsia="uk-UA"/>
      </w:rPr>
      <w:drawing>
        <wp:inline distT="0" distB="0" distL="0" distR="0">
          <wp:extent cx="433705" cy="575310"/>
          <wp:effectExtent l="0" t="0" r="4445" b="0"/>
          <wp:docPr id="4" name="Рисунок 7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476EF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55E4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F664D"/>
    <w:multiLevelType w:val="hybridMultilevel"/>
    <w:tmpl w:val="55A4D09C"/>
    <w:lvl w:ilvl="0" w:tplc="C0225DC8">
      <w:start w:val="1"/>
      <w:numFmt w:val="decimal"/>
      <w:lvlText w:val="%1)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3" w15:restartNumberingAfterBreak="0">
    <w:nsid w:val="510B4DE7"/>
    <w:multiLevelType w:val="hybridMultilevel"/>
    <w:tmpl w:val="234212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B5D1C"/>
    <w:multiLevelType w:val="hybridMultilevel"/>
    <w:tmpl w:val="92F66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00736"/>
    <w:multiLevelType w:val="hybridMultilevel"/>
    <w:tmpl w:val="9C4A70DC"/>
    <w:lvl w:ilvl="0" w:tplc="EA9AA6E8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645E2B42"/>
    <w:multiLevelType w:val="hybridMultilevel"/>
    <w:tmpl w:val="E3BC34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82"/>
    <w:rsid w:val="000021D6"/>
    <w:rsid w:val="000061EB"/>
    <w:rsid w:val="00006356"/>
    <w:rsid w:val="00012D55"/>
    <w:rsid w:val="00013CBD"/>
    <w:rsid w:val="00016AF3"/>
    <w:rsid w:val="00017BA1"/>
    <w:rsid w:val="00030338"/>
    <w:rsid w:val="0003070A"/>
    <w:rsid w:val="00030813"/>
    <w:rsid w:val="000418AE"/>
    <w:rsid w:val="00041E99"/>
    <w:rsid w:val="000428B5"/>
    <w:rsid w:val="000444F0"/>
    <w:rsid w:val="00045DA6"/>
    <w:rsid w:val="000463CA"/>
    <w:rsid w:val="000574C5"/>
    <w:rsid w:val="00057BC9"/>
    <w:rsid w:val="000651A4"/>
    <w:rsid w:val="00073F28"/>
    <w:rsid w:val="0007750C"/>
    <w:rsid w:val="00081630"/>
    <w:rsid w:val="00087022"/>
    <w:rsid w:val="00090335"/>
    <w:rsid w:val="0009039C"/>
    <w:rsid w:val="00095FB9"/>
    <w:rsid w:val="000A3E04"/>
    <w:rsid w:val="000B0476"/>
    <w:rsid w:val="000B0C3C"/>
    <w:rsid w:val="000B126E"/>
    <w:rsid w:val="000C4730"/>
    <w:rsid w:val="000D2119"/>
    <w:rsid w:val="000D5FDF"/>
    <w:rsid w:val="000E0E7E"/>
    <w:rsid w:val="000E7B86"/>
    <w:rsid w:val="00114451"/>
    <w:rsid w:val="001204B5"/>
    <w:rsid w:val="001227EE"/>
    <w:rsid w:val="0012710C"/>
    <w:rsid w:val="00130C4F"/>
    <w:rsid w:val="00133523"/>
    <w:rsid w:val="00133841"/>
    <w:rsid w:val="00140FFD"/>
    <w:rsid w:val="001444CA"/>
    <w:rsid w:val="00144B2D"/>
    <w:rsid w:val="001453E5"/>
    <w:rsid w:val="001479DC"/>
    <w:rsid w:val="001843D8"/>
    <w:rsid w:val="001847C0"/>
    <w:rsid w:val="001A0188"/>
    <w:rsid w:val="001A2BBD"/>
    <w:rsid w:val="001B1FBD"/>
    <w:rsid w:val="001B24F2"/>
    <w:rsid w:val="001B5C8B"/>
    <w:rsid w:val="001C2878"/>
    <w:rsid w:val="001C3487"/>
    <w:rsid w:val="001D07A5"/>
    <w:rsid w:val="001D1A9D"/>
    <w:rsid w:val="001D5C72"/>
    <w:rsid w:val="001E0AFC"/>
    <w:rsid w:val="001E39CD"/>
    <w:rsid w:val="001E74AC"/>
    <w:rsid w:val="001F357E"/>
    <w:rsid w:val="002015DD"/>
    <w:rsid w:val="002101AC"/>
    <w:rsid w:val="00216334"/>
    <w:rsid w:val="00216C9F"/>
    <w:rsid w:val="00217FB7"/>
    <w:rsid w:val="00232812"/>
    <w:rsid w:val="00243A15"/>
    <w:rsid w:val="002477A4"/>
    <w:rsid w:val="00247D65"/>
    <w:rsid w:val="002510EB"/>
    <w:rsid w:val="00251404"/>
    <w:rsid w:val="00251775"/>
    <w:rsid w:val="00253897"/>
    <w:rsid w:val="002639B6"/>
    <w:rsid w:val="0026502D"/>
    <w:rsid w:val="00270372"/>
    <w:rsid w:val="002710EC"/>
    <w:rsid w:val="00281A07"/>
    <w:rsid w:val="002875B3"/>
    <w:rsid w:val="00292925"/>
    <w:rsid w:val="002A0347"/>
    <w:rsid w:val="002B6C04"/>
    <w:rsid w:val="002C4383"/>
    <w:rsid w:val="002C571B"/>
    <w:rsid w:val="002D01BC"/>
    <w:rsid w:val="002D2D02"/>
    <w:rsid w:val="002D2E30"/>
    <w:rsid w:val="002D703E"/>
    <w:rsid w:val="002E1D99"/>
    <w:rsid w:val="002E377B"/>
    <w:rsid w:val="002E393C"/>
    <w:rsid w:val="002E5F23"/>
    <w:rsid w:val="002F1ECE"/>
    <w:rsid w:val="002F60DC"/>
    <w:rsid w:val="003000B7"/>
    <w:rsid w:val="00313B5A"/>
    <w:rsid w:val="003152F5"/>
    <w:rsid w:val="003155F9"/>
    <w:rsid w:val="00323D49"/>
    <w:rsid w:val="00324990"/>
    <w:rsid w:val="00336E31"/>
    <w:rsid w:val="0035295E"/>
    <w:rsid w:val="00353320"/>
    <w:rsid w:val="003636A1"/>
    <w:rsid w:val="0036666D"/>
    <w:rsid w:val="00375119"/>
    <w:rsid w:val="00377A81"/>
    <w:rsid w:val="003826E9"/>
    <w:rsid w:val="003833FE"/>
    <w:rsid w:val="00392DC9"/>
    <w:rsid w:val="003A5260"/>
    <w:rsid w:val="003A6CEC"/>
    <w:rsid w:val="003A7BB0"/>
    <w:rsid w:val="003B7419"/>
    <w:rsid w:val="003C002A"/>
    <w:rsid w:val="003C010E"/>
    <w:rsid w:val="003D6DA0"/>
    <w:rsid w:val="003F13A3"/>
    <w:rsid w:val="003F3C77"/>
    <w:rsid w:val="003F66EA"/>
    <w:rsid w:val="004017B4"/>
    <w:rsid w:val="00405F5D"/>
    <w:rsid w:val="00406F92"/>
    <w:rsid w:val="004148C6"/>
    <w:rsid w:val="00426432"/>
    <w:rsid w:val="004300AB"/>
    <w:rsid w:val="00431D09"/>
    <w:rsid w:val="004377E7"/>
    <w:rsid w:val="00443B54"/>
    <w:rsid w:val="00444200"/>
    <w:rsid w:val="004460B7"/>
    <w:rsid w:val="00454DC9"/>
    <w:rsid w:val="004567D7"/>
    <w:rsid w:val="00486205"/>
    <w:rsid w:val="0049598D"/>
    <w:rsid w:val="00495FC0"/>
    <w:rsid w:val="004A0F81"/>
    <w:rsid w:val="004B378D"/>
    <w:rsid w:val="004B48BA"/>
    <w:rsid w:val="004B515B"/>
    <w:rsid w:val="004B7774"/>
    <w:rsid w:val="004C7D60"/>
    <w:rsid w:val="004D68EB"/>
    <w:rsid w:val="004E7038"/>
    <w:rsid w:val="004F2C27"/>
    <w:rsid w:val="004F37E3"/>
    <w:rsid w:val="00505C60"/>
    <w:rsid w:val="005079CD"/>
    <w:rsid w:val="00512C20"/>
    <w:rsid w:val="005200AE"/>
    <w:rsid w:val="00540959"/>
    <w:rsid w:val="0054319B"/>
    <w:rsid w:val="00543810"/>
    <w:rsid w:val="005438A3"/>
    <w:rsid w:val="005524BB"/>
    <w:rsid w:val="005550BA"/>
    <w:rsid w:val="005554E7"/>
    <w:rsid w:val="00576079"/>
    <w:rsid w:val="00581724"/>
    <w:rsid w:val="005A799B"/>
    <w:rsid w:val="005A7ABE"/>
    <w:rsid w:val="005A7DD0"/>
    <w:rsid w:val="005B7A6F"/>
    <w:rsid w:val="005B7E6E"/>
    <w:rsid w:val="005C0177"/>
    <w:rsid w:val="005C3F9D"/>
    <w:rsid w:val="005C5EC7"/>
    <w:rsid w:val="005D3130"/>
    <w:rsid w:val="005D7670"/>
    <w:rsid w:val="005E2E7B"/>
    <w:rsid w:val="005E562C"/>
    <w:rsid w:val="005E5D97"/>
    <w:rsid w:val="005F3FE3"/>
    <w:rsid w:val="005F6EC5"/>
    <w:rsid w:val="005F7304"/>
    <w:rsid w:val="006074EA"/>
    <w:rsid w:val="006159EB"/>
    <w:rsid w:val="006163A2"/>
    <w:rsid w:val="006228B1"/>
    <w:rsid w:val="006234B3"/>
    <w:rsid w:val="0063134C"/>
    <w:rsid w:val="006319A5"/>
    <w:rsid w:val="0063262E"/>
    <w:rsid w:val="00634A16"/>
    <w:rsid w:val="00634BF2"/>
    <w:rsid w:val="00645F06"/>
    <w:rsid w:val="00646867"/>
    <w:rsid w:val="006534B2"/>
    <w:rsid w:val="00653E53"/>
    <w:rsid w:val="006627EA"/>
    <w:rsid w:val="006737AA"/>
    <w:rsid w:val="00683738"/>
    <w:rsid w:val="00696C65"/>
    <w:rsid w:val="006971C1"/>
    <w:rsid w:val="006A5C5D"/>
    <w:rsid w:val="006A67BF"/>
    <w:rsid w:val="006A7C2C"/>
    <w:rsid w:val="006B7B90"/>
    <w:rsid w:val="006C0FC2"/>
    <w:rsid w:val="006D5CDD"/>
    <w:rsid w:val="006D5EFC"/>
    <w:rsid w:val="006E3176"/>
    <w:rsid w:val="006E504D"/>
    <w:rsid w:val="006F2B06"/>
    <w:rsid w:val="006F357A"/>
    <w:rsid w:val="0070695F"/>
    <w:rsid w:val="00713818"/>
    <w:rsid w:val="00723896"/>
    <w:rsid w:val="00724EFC"/>
    <w:rsid w:val="007277C9"/>
    <w:rsid w:val="0072782F"/>
    <w:rsid w:val="00735A38"/>
    <w:rsid w:val="00736457"/>
    <w:rsid w:val="007420F9"/>
    <w:rsid w:val="007471AB"/>
    <w:rsid w:val="007472F6"/>
    <w:rsid w:val="00751378"/>
    <w:rsid w:val="007531B6"/>
    <w:rsid w:val="00757063"/>
    <w:rsid w:val="00760D50"/>
    <w:rsid w:val="0077022B"/>
    <w:rsid w:val="00770CEA"/>
    <w:rsid w:val="0077200B"/>
    <w:rsid w:val="007731B3"/>
    <w:rsid w:val="007779EA"/>
    <w:rsid w:val="00777FFC"/>
    <w:rsid w:val="007800DC"/>
    <w:rsid w:val="00783151"/>
    <w:rsid w:val="00784699"/>
    <w:rsid w:val="0078628A"/>
    <w:rsid w:val="007943FC"/>
    <w:rsid w:val="007968FE"/>
    <w:rsid w:val="007A005C"/>
    <w:rsid w:val="007A16EF"/>
    <w:rsid w:val="007A2A99"/>
    <w:rsid w:val="007A3250"/>
    <w:rsid w:val="007B0130"/>
    <w:rsid w:val="007B3D36"/>
    <w:rsid w:val="007B7522"/>
    <w:rsid w:val="007C2E62"/>
    <w:rsid w:val="007C64D9"/>
    <w:rsid w:val="007D3BE3"/>
    <w:rsid w:val="007E1124"/>
    <w:rsid w:val="007F44EF"/>
    <w:rsid w:val="00802B3D"/>
    <w:rsid w:val="00807C4F"/>
    <w:rsid w:val="00813C3D"/>
    <w:rsid w:val="00817282"/>
    <w:rsid w:val="00835ED8"/>
    <w:rsid w:val="00836C59"/>
    <w:rsid w:val="0085307E"/>
    <w:rsid w:val="008608A9"/>
    <w:rsid w:val="008639D4"/>
    <w:rsid w:val="008721FE"/>
    <w:rsid w:val="00876686"/>
    <w:rsid w:val="008821AA"/>
    <w:rsid w:val="00882329"/>
    <w:rsid w:val="00882EF9"/>
    <w:rsid w:val="008842B3"/>
    <w:rsid w:val="008A1205"/>
    <w:rsid w:val="008A1D1D"/>
    <w:rsid w:val="008C2AA2"/>
    <w:rsid w:val="008E05B0"/>
    <w:rsid w:val="008E2342"/>
    <w:rsid w:val="008E5E52"/>
    <w:rsid w:val="008E67DF"/>
    <w:rsid w:val="008F198C"/>
    <w:rsid w:val="00933463"/>
    <w:rsid w:val="00941D49"/>
    <w:rsid w:val="00943F92"/>
    <w:rsid w:val="00945847"/>
    <w:rsid w:val="00947EE3"/>
    <w:rsid w:val="00955875"/>
    <w:rsid w:val="00955FB2"/>
    <w:rsid w:val="0095759B"/>
    <w:rsid w:val="00963B79"/>
    <w:rsid w:val="0096553A"/>
    <w:rsid w:val="009669AA"/>
    <w:rsid w:val="00967859"/>
    <w:rsid w:val="00967C12"/>
    <w:rsid w:val="009779B6"/>
    <w:rsid w:val="009839CF"/>
    <w:rsid w:val="009A1FAF"/>
    <w:rsid w:val="009A3B07"/>
    <w:rsid w:val="009A68E5"/>
    <w:rsid w:val="009A7CF2"/>
    <w:rsid w:val="009A7D0B"/>
    <w:rsid w:val="009B2A4D"/>
    <w:rsid w:val="009B555B"/>
    <w:rsid w:val="009C395D"/>
    <w:rsid w:val="009C7CC3"/>
    <w:rsid w:val="009D565D"/>
    <w:rsid w:val="009E10B7"/>
    <w:rsid w:val="009E4FDE"/>
    <w:rsid w:val="009E751C"/>
    <w:rsid w:val="009E7866"/>
    <w:rsid w:val="009F4726"/>
    <w:rsid w:val="009F5C45"/>
    <w:rsid w:val="009F66C4"/>
    <w:rsid w:val="00A039DD"/>
    <w:rsid w:val="00A11EBD"/>
    <w:rsid w:val="00A1750B"/>
    <w:rsid w:val="00A20E3B"/>
    <w:rsid w:val="00A2523B"/>
    <w:rsid w:val="00A333BC"/>
    <w:rsid w:val="00A33A99"/>
    <w:rsid w:val="00A37FE3"/>
    <w:rsid w:val="00A4433C"/>
    <w:rsid w:val="00A50904"/>
    <w:rsid w:val="00A5354F"/>
    <w:rsid w:val="00A61926"/>
    <w:rsid w:val="00A668E4"/>
    <w:rsid w:val="00A73196"/>
    <w:rsid w:val="00A83E80"/>
    <w:rsid w:val="00A8726B"/>
    <w:rsid w:val="00A90F01"/>
    <w:rsid w:val="00A911F5"/>
    <w:rsid w:val="00A95B3B"/>
    <w:rsid w:val="00AA0C43"/>
    <w:rsid w:val="00AA6C6B"/>
    <w:rsid w:val="00AB0923"/>
    <w:rsid w:val="00AB18EF"/>
    <w:rsid w:val="00AB3D7D"/>
    <w:rsid w:val="00AC0A1F"/>
    <w:rsid w:val="00AC21BB"/>
    <w:rsid w:val="00AE20C7"/>
    <w:rsid w:val="00AE22B1"/>
    <w:rsid w:val="00AE2E24"/>
    <w:rsid w:val="00AE4DB3"/>
    <w:rsid w:val="00AF0388"/>
    <w:rsid w:val="00AF0762"/>
    <w:rsid w:val="00AF733E"/>
    <w:rsid w:val="00B214E6"/>
    <w:rsid w:val="00B227BB"/>
    <w:rsid w:val="00B24784"/>
    <w:rsid w:val="00B268F6"/>
    <w:rsid w:val="00B355F6"/>
    <w:rsid w:val="00B40EA1"/>
    <w:rsid w:val="00B43B43"/>
    <w:rsid w:val="00B43BD2"/>
    <w:rsid w:val="00B45B26"/>
    <w:rsid w:val="00B52A41"/>
    <w:rsid w:val="00B6057F"/>
    <w:rsid w:val="00B607E6"/>
    <w:rsid w:val="00B66EF9"/>
    <w:rsid w:val="00B768F2"/>
    <w:rsid w:val="00B84A49"/>
    <w:rsid w:val="00B84CCE"/>
    <w:rsid w:val="00BA76A5"/>
    <w:rsid w:val="00BB00A2"/>
    <w:rsid w:val="00BB06DC"/>
    <w:rsid w:val="00BB25A1"/>
    <w:rsid w:val="00BC6116"/>
    <w:rsid w:val="00BC7CC1"/>
    <w:rsid w:val="00BD091D"/>
    <w:rsid w:val="00BD6D36"/>
    <w:rsid w:val="00BD6DAE"/>
    <w:rsid w:val="00BE59C3"/>
    <w:rsid w:val="00BF69CC"/>
    <w:rsid w:val="00C04457"/>
    <w:rsid w:val="00C04D94"/>
    <w:rsid w:val="00C06011"/>
    <w:rsid w:val="00C14899"/>
    <w:rsid w:val="00C30D99"/>
    <w:rsid w:val="00C334BC"/>
    <w:rsid w:val="00C34BF7"/>
    <w:rsid w:val="00C40D33"/>
    <w:rsid w:val="00C41488"/>
    <w:rsid w:val="00C5032F"/>
    <w:rsid w:val="00C50552"/>
    <w:rsid w:val="00C56028"/>
    <w:rsid w:val="00C61DFC"/>
    <w:rsid w:val="00C63D7F"/>
    <w:rsid w:val="00C66D6A"/>
    <w:rsid w:val="00C67397"/>
    <w:rsid w:val="00C74D68"/>
    <w:rsid w:val="00C77199"/>
    <w:rsid w:val="00C80E5B"/>
    <w:rsid w:val="00CA168E"/>
    <w:rsid w:val="00CA46C6"/>
    <w:rsid w:val="00CA61A3"/>
    <w:rsid w:val="00CB4AE2"/>
    <w:rsid w:val="00CB4C69"/>
    <w:rsid w:val="00CB58DC"/>
    <w:rsid w:val="00CB60F4"/>
    <w:rsid w:val="00CC511A"/>
    <w:rsid w:val="00CD07C2"/>
    <w:rsid w:val="00CD095B"/>
    <w:rsid w:val="00CD0B72"/>
    <w:rsid w:val="00CD32F4"/>
    <w:rsid w:val="00CF12AE"/>
    <w:rsid w:val="00CF34FE"/>
    <w:rsid w:val="00CF4737"/>
    <w:rsid w:val="00D062D1"/>
    <w:rsid w:val="00D10872"/>
    <w:rsid w:val="00D1157A"/>
    <w:rsid w:val="00D14409"/>
    <w:rsid w:val="00D20EC2"/>
    <w:rsid w:val="00D21944"/>
    <w:rsid w:val="00D23300"/>
    <w:rsid w:val="00D23C66"/>
    <w:rsid w:val="00D24937"/>
    <w:rsid w:val="00D27AD3"/>
    <w:rsid w:val="00D31C95"/>
    <w:rsid w:val="00D33416"/>
    <w:rsid w:val="00D46705"/>
    <w:rsid w:val="00D47FA4"/>
    <w:rsid w:val="00D51785"/>
    <w:rsid w:val="00D5203E"/>
    <w:rsid w:val="00D56F0F"/>
    <w:rsid w:val="00D600C0"/>
    <w:rsid w:val="00D70DEF"/>
    <w:rsid w:val="00D72FC6"/>
    <w:rsid w:val="00D7750C"/>
    <w:rsid w:val="00D822F8"/>
    <w:rsid w:val="00D82D44"/>
    <w:rsid w:val="00D82F6F"/>
    <w:rsid w:val="00D86F26"/>
    <w:rsid w:val="00D90C5D"/>
    <w:rsid w:val="00D97FE5"/>
    <w:rsid w:val="00DB08E7"/>
    <w:rsid w:val="00DB27D3"/>
    <w:rsid w:val="00DC0232"/>
    <w:rsid w:val="00DC17C0"/>
    <w:rsid w:val="00DC4DB5"/>
    <w:rsid w:val="00DC5F0F"/>
    <w:rsid w:val="00DD07D5"/>
    <w:rsid w:val="00DD4364"/>
    <w:rsid w:val="00DD51A4"/>
    <w:rsid w:val="00DE125C"/>
    <w:rsid w:val="00DE40A9"/>
    <w:rsid w:val="00DE5005"/>
    <w:rsid w:val="00DE7179"/>
    <w:rsid w:val="00DF0AC8"/>
    <w:rsid w:val="00DF0EDA"/>
    <w:rsid w:val="00DF1285"/>
    <w:rsid w:val="00E02A29"/>
    <w:rsid w:val="00E06BBF"/>
    <w:rsid w:val="00E11055"/>
    <w:rsid w:val="00E24B6E"/>
    <w:rsid w:val="00E40F83"/>
    <w:rsid w:val="00E469BF"/>
    <w:rsid w:val="00E507A7"/>
    <w:rsid w:val="00E541E7"/>
    <w:rsid w:val="00E571E7"/>
    <w:rsid w:val="00E6296D"/>
    <w:rsid w:val="00E7185E"/>
    <w:rsid w:val="00E7489D"/>
    <w:rsid w:val="00E8644A"/>
    <w:rsid w:val="00E921D6"/>
    <w:rsid w:val="00E963CE"/>
    <w:rsid w:val="00EA06C2"/>
    <w:rsid w:val="00EA3A62"/>
    <w:rsid w:val="00EB187F"/>
    <w:rsid w:val="00EC21B0"/>
    <w:rsid w:val="00ED49EE"/>
    <w:rsid w:val="00EE4D30"/>
    <w:rsid w:val="00EF38FD"/>
    <w:rsid w:val="00EF3D6E"/>
    <w:rsid w:val="00F04BEC"/>
    <w:rsid w:val="00F103C6"/>
    <w:rsid w:val="00F17B9C"/>
    <w:rsid w:val="00F25A36"/>
    <w:rsid w:val="00F27434"/>
    <w:rsid w:val="00F30681"/>
    <w:rsid w:val="00F30EA5"/>
    <w:rsid w:val="00F3530A"/>
    <w:rsid w:val="00F50B5B"/>
    <w:rsid w:val="00F519C0"/>
    <w:rsid w:val="00F51FC6"/>
    <w:rsid w:val="00F6783C"/>
    <w:rsid w:val="00F725F5"/>
    <w:rsid w:val="00F751E5"/>
    <w:rsid w:val="00F81E7E"/>
    <w:rsid w:val="00F864BD"/>
    <w:rsid w:val="00F970FC"/>
    <w:rsid w:val="00FA62A3"/>
    <w:rsid w:val="00FB6D04"/>
    <w:rsid w:val="00FB77B8"/>
    <w:rsid w:val="00FD4461"/>
    <w:rsid w:val="00FD6955"/>
    <w:rsid w:val="00FD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F120B7-1A8E-4799-B1F4-112B6F3B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qFormat/>
    <w:pPr>
      <w:keepNext/>
      <w:ind w:hanging="11"/>
      <w:jc w:val="center"/>
      <w:outlineLvl w:val="0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728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17282"/>
  </w:style>
  <w:style w:type="paragraph" w:styleId="a6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4B378D"/>
    <w:pPr>
      <w:jc w:val="both"/>
    </w:pPr>
    <w:rPr>
      <w:sz w:val="28"/>
      <w:szCs w:val="28"/>
    </w:rPr>
  </w:style>
  <w:style w:type="character" w:customStyle="1" w:styleId="a8">
    <w:name w:val="Основний текст Знак"/>
    <w:link w:val="a7"/>
    <w:rsid w:val="004B378D"/>
    <w:rPr>
      <w:sz w:val="28"/>
      <w:szCs w:val="28"/>
      <w:lang w:val="uk-UA" w:eastAsia="ru-RU" w:bidi="ar-SA"/>
    </w:rPr>
  </w:style>
  <w:style w:type="paragraph" w:styleId="a9">
    <w:name w:val="Subtitle"/>
    <w:basedOn w:val="a"/>
    <w:link w:val="aa"/>
    <w:qFormat/>
    <w:rsid w:val="006A67BF"/>
    <w:pPr>
      <w:spacing w:line="360" w:lineRule="auto"/>
      <w:jc w:val="center"/>
    </w:pPr>
    <w:rPr>
      <w:b/>
      <w:sz w:val="28"/>
      <w:szCs w:val="24"/>
      <w:lang w:val="x-none" w:eastAsia="x-none"/>
    </w:rPr>
  </w:style>
  <w:style w:type="character" w:customStyle="1" w:styleId="aa">
    <w:name w:val="Підзаголовок Знак"/>
    <w:link w:val="a9"/>
    <w:rsid w:val="006A67BF"/>
    <w:rPr>
      <w:b/>
      <w:sz w:val="28"/>
      <w:szCs w:val="24"/>
      <w:lang w:val="x-none"/>
    </w:rPr>
  </w:style>
  <w:style w:type="paragraph" w:styleId="ab">
    <w:name w:val="List Paragraph"/>
    <w:basedOn w:val="a"/>
    <w:uiPriority w:val="34"/>
    <w:qFormat/>
    <w:rsid w:val="00B66EF9"/>
    <w:pPr>
      <w:ind w:left="720"/>
      <w:contextualSpacing/>
    </w:pPr>
    <w:rPr>
      <w:color w:val="000000"/>
      <w:sz w:val="32"/>
      <w:szCs w:val="24"/>
    </w:rPr>
  </w:style>
  <w:style w:type="paragraph" w:styleId="ac">
    <w:name w:val="Normal (Web)"/>
    <w:basedOn w:val="a"/>
    <w:rsid w:val="00B66EF9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d">
    <w:name w:val="Title"/>
    <w:basedOn w:val="a"/>
    <w:link w:val="ae"/>
    <w:qFormat/>
    <w:rsid w:val="001444CA"/>
    <w:pPr>
      <w:jc w:val="center"/>
    </w:pPr>
    <w:rPr>
      <w:b/>
      <w:sz w:val="24"/>
      <w:lang w:eastAsia="x-none"/>
    </w:rPr>
  </w:style>
  <w:style w:type="character" w:customStyle="1" w:styleId="ae">
    <w:name w:val="Назва Знак"/>
    <w:link w:val="ad"/>
    <w:rsid w:val="001444CA"/>
    <w:rPr>
      <w:b/>
      <w:sz w:val="24"/>
      <w:lang w:val="uk-UA" w:eastAsia="x-none"/>
    </w:rPr>
  </w:style>
  <w:style w:type="paragraph" w:customStyle="1" w:styleId="rvps2">
    <w:name w:val="rvps2"/>
    <w:basedOn w:val="a"/>
    <w:rsid w:val="00876686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">
    <w:name w:val="Body Text Indent"/>
    <w:basedOn w:val="a"/>
    <w:link w:val="af0"/>
    <w:rsid w:val="00882EF9"/>
    <w:pPr>
      <w:spacing w:after="120"/>
      <w:ind w:left="283"/>
    </w:pPr>
    <w:rPr>
      <w:lang w:eastAsia="x-none"/>
    </w:rPr>
  </w:style>
  <w:style w:type="character" w:customStyle="1" w:styleId="af0">
    <w:name w:val="Основний текст з відступом Знак"/>
    <w:link w:val="af"/>
    <w:rsid w:val="00882EF9"/>
    <w:rPr>
      <w:lang w:val="uk-UA" w:eastAsia="x-none" w:bidi="ar-SA"/>
    </w:rPr>
  </w:style>
  <w:style w:type="paragraph" w:customStyle="1" w:styleId="af1">
    <w:name w:val="Нормальний текст"/>
    <w:basedOn w:val="a"/>
    <w:rsid w:val="00882EF9"/>
    <w:pPr>
      <w:spacing w:before="120"/>
      <w:ind w:firstLine="567"/>
    </w:pPr>
    <w:rPr>
      <w:rFonts w:ascii="Antiqua" w:hAnsi="Antiqua"/>
      <w:sz w:val="26"/>
    </w:rPr>
  </w:style>
  <w:style w:type="character" w:styleId="af2">
    <w:name w:val="Hyperlink"/>
    <w:uiPriority w:val="99"/>
    <w:unhideWhenUsed/>
    <w:rsid w:val="002D2D02"/>
    <w:rPr>
      <w:color w:val="0000FF"/>
      <w:u w:val="single"/>
    </w:rPr>
  </w:style>
  <w:style w:type="character" w:customStyle="1" w:styleId="rvts52">
    <w:name w:val="rvts52"/>
    <w:rsid w:val="002D2D02"/>
  </w:style>
  <w:style w:type="character" w:customStyle="1" w:styleId="rvts9">
    <w:name w:val="rvts9"/>
    <w:rsid w:val="00CB4C69"/>
  </w:style>
  <w:style w:type="character" w:customStyle="1" w:styleId="rvts23">
    <w:name w:val="rvts23"/>
    <w:rsid w:val="004567D7"/>
  </w:style>
  <w:style w:type="paragraph" w:styleId="af3">
    <w:name w:val="Balloon Text"/>
    <w:basedOn w:val="a"/>
    <w:link w:val="af4"/>
    <w:rsid w:val="00BD6DAE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link w:val="af3"/>
    <w:rsid w:val="00BD6DAE"/>
    <w:rPr>
      <w:rFonts w:ascii="Segoe UI" w:hAnsi="Segoe UI" w:cs="Segoe UI"/>
      <w:sz w:val="18"/>
      <w:szCs w:val="18"/>
      <w:lang w:val="uk-UA"/>
    </w:rPr>
  </w:style>
  <w:style w:type="paragraph" w:customStyle="1" w:styleId="Default">
    <w:name w:val="Default"/>
    <w:rsid w:val="00C334B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en-US"/>
    </w:rPr>
  </w:style>
  <w:style w:type="character" w:customStyle="1" w:styleId="a4">
    <w:name w:val="Верхній колонтитул Знак"/>
    <w:link w:val="a3"/>
    <w:uiPriority w:val="99"/>
    <w:rsid w:val="008A1D1D"/>
    <w:rPr>
      <w:lang w:val="uk-UA"/>
    </w:rPr>
  </w:style>
  <w:style w:type="paragraph" w:styleId="af5">
    <w:name w:val="No Spacing"/>
    <w:qFormat/>
    <w:rsid w:val="007C2E62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08F52-2B56-4D17-AF55-83A0BDD61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961</TotalTime>
  <Pages>2</Pages>
  <Words>1991</Words>
  <Characters>1135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ADM</Company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keywords/>
  <cp:lastModifiedBy>TURYST-1</cp:lastModifiedBy>
  <cp:revision>169</cp:revision>
  <cp:lastPrinted>2026-04-02T10:47:00Z</cp:lastPrinted>
  <dcterms:created xsi:type="dcterms:W3CDTF">2025-06-20T11:10:00Z</dcterms:created>
  <dcterms:modified xsi:type="dcterms:W3CDTF">2026-08-28T09:41:00Z</dcterms:modified>
</cp:coreProperties>
</file>